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B4C8" w14:textId="495D1A92" w:rsidR="00BA256C" w:rsidRDefault="00BD3150">
      <w:pPr>
        <w:spacing w:line="440" w:lineRule="exact"/>
        <w:jc w:val="center"/>
        <w:rPr>
          <w:rFonts w:asciiTheme="minorEastAsia" w:eastAsiaTheme="minorEastAsia" w:hAnsiTheme="minorEastAsia" w:cstheme="minorEastAsia"/>
          <w:b/>
          <w:bCs/>
          <w:sz w:val="36"/>
          <w:szCs w:val="36"/>
        </w:rPr>
      </w:pPr>
      <w:r w:rsidRPr="00BD3150"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2</w:t>
      </w:r>
      <w:r w:rsidRPr="00BD3150">
        <w:rPr>
          <w:rFonts w:asciiTheme="minorEastAsia" w:eastAsiaTheme="minorEastAsia" w:hAnsiTheme="minorEastAsia" w:cstheme="minorEastAsia"/>
          <w:b/>
          <w:bCs/>
          <w:sz w:val="36"/>
          <w:szCs w:val="36"/>
        </w:rPr>
        <w:t>021年毕业季草坪音乐节</w:t>
      </w:r>
      <w:r w:rsidRPr="00BD3150"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舞美设备租赁</w:t>
      </w:r>
      <w:r w:rsidR="00645C38"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需求</w:t>
      </w:r>
    </w:p>
    <w:p w14:paraId="632811A1" w14:textId="77777777" w:rsidR="00BA256C" w:rsidRDefault="00645C38">
      <w:pPr>
        <w:spacing w:line="440" w:lineRule="exact"/>
        <w:ind w:firstLineChars="1400" w:firstLine="3373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（技术指标）</w:t>
      </w:r>
    </w:p>
    <w:p w14:paraId="13393771" w14:textId="77777777" w:rsidR="00BA256C" w:rsidRDefault="00BA256C">
      <w:pPr>
        <w:spacing w:line="440" w:lineRule="exact"/>
        <w:ind w:firstLineChars="1400" w:firstLine="3373"/>
        <w:rPr>
          <w:rFonts w:asciiTheme="minorEastAsia" w:eastAsiaTheme="minorEastAsia" w:hAnsiTheme="minorEastAsia" w:cstheme="minorEastAsia"/>
          <w:b/>
          <w:bCs/>
          <w:sz w:val="24"/>
        </w:rPr>
      </w:pPr>
    </w:p>
    <w:p w14:paraId="15109763" w14:textId="77777777" w:rsidR="00BA256C" w:rsidRDefault="00645C38">
      <w:pPr>
        <w:numPr>
          <w:ilvl w:val="0"/>
          <w:numId w:val="1"/>
        </w:num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项目概述</w:t>
      </w:r>
    </w:p>
    <w:p w14:paraId="388C6052" w14:textId="18D1ACBC" w:rsidR="00BA256C" w:rsidRDefault="00645C38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</w:rPr>
        <w:t>1.1项目名称：</w:t>
      </w:r>
      <w:r w:rsidR="00BD3150" w:rsidRPr="00BD3150">
        <w:rPr>
          <w:rFonts w:asciiTheme="minorEastAsia" w:eastAsiaTheme="minorEastAsia" w:hAnsiTheme="minorEastAsia" w:cstheme="minorEastAsia" w:hint="eastAsia"/>
          <w:sz w:val="24"/>
        </w:rPr>
        <w:t>2021年毕业季草坪音乐节舞美设备租赁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</w:p>
    <w:p w14:paraId="7C57FBD5" w14:textId="77777777" w:rsidR="00BA256C" w:rsidRDefault="00645C38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1.2招标人：浙江水利水电学院校团委</w:t>
      </w:r>
    </w:p>
    <w:p w14:paraId="5665169C" w14:textId="3EDC551B" w:rsidR="00BA256C" w:rsidRDefault="00645C38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1.3使用地址：浙江水利水电学院田径场</w:t>
      </w:r>
    </w:p>
    <w:p w14:paraId="7F213ECD" w14:textId="38FD0582" w:rsidR="00BA256C" w:rsidRDefault="00645C38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1.4项目预算：</w:t>
      </w:r>
      <w:r w:rsidR="00BD3150">
        <w:rPr>
          <w:rFonts w:asciiTheme="minorEastAsia" w:eastAsiaTheme="minorEastAsia" w:hAnsiTheme="minorEastAsia" w:cstheme="minorEastAsia"/>
          <w:sz w:val="24"/>
        </w:rPr>
        <w:t>6.5</w:t>
      </w:r>
      <w:r>
        <w:rPr>
          <w:rFonts w:asciiTheme="minorEastAsia" w:eastAsiaTheme="minorEastAsia" w:hAnsiTheme="minorEastAsia" w:cstheme="minorEastAsia" w:hint="eastAsia"/>
          <w:sz w:val="24"/>
        </w:rPr>
        <w:t>万元</w:t>
      </w:r>
    </w:p>
    <w:p w14:paraId="39734066" w14:textId="0595D094" w:rsidR="00BA256C" w:rsidRDefault="00645C38">
      <w:pPr>
        <w:spacing w:line="440" w:lineRule="exact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1.5使用内容：完成对</w:t>
      </w:r>
      <w:r w:rsidR="00BD3150">
        <w:rPr>
          <w:rFonts w:asciiTheme="minorEastAsia" w:eastAsiaTheme="minorEastAsia" w:hAnsiTheme="minorEastAsia" w:cstheme="minorEastAsia" w:hint="eastAsia"/>
          <w:sz w:val="24"/>
        </w:rPr>
        <w:t>音乐节</w:t>
      </w:r>
      <w:r>
        <w:rPr>
          <w:rFonts w:asciiTheme="minorEastAsia" w:eastAsiaTheme="minorEastAsia" w:hAnsiTheme="minorEastAsia" w:cstheme="minorEastAsia" w:hint="eastAsia"/>
          <w:sz w:val="24"/>
        </w:rPr>
        <w:t>的舞美使用需求</w:t>
      </w:r>
    </w:p>
    <w:p w14:paraId="157A61B3" w14:textId="77777777" w:rsidR="00BA256C" w:rsidRDefault="00645C38">
      <w:pPr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2、项目内容</w:t>
      </w:r>
    </w:p>
    <w:p w14:paraId="1302BEEF" w14:textId="77777777" w:rsidR="00BA256C" w:rsidRDefault="00645C38">
      <w:pPr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具体项目内容详见清单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ab/>
        <w:t>：</w:t>
      </w:r>
    </w:p>
    <w:tbl>
      <w:tblPr>
        <w:tblW w:w="79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6373"/>
      </w:tblGrid>
      <w:tr w:rsidR="00BA256C" w14:paraId="441BB8C0" w14:textId="77777777">
        <w:trPr>
          <w:trHeight w:val="90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3A56C" w14:textId="77777777" w:rsidR="00BA256C" w:rsidRDefault="00645C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E0ED4" w14:textId="77777777" w:rsidR="00BA256C" w:rsidRDefault="00645C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规格、数量、单位</w:t>
            </w:r>
          </w:p>
        </w:tc>
      </w:tr>
      <w:tr w:rsidR="002F37D9" w:rsidRPr="002F37D9" w14:paraId="2FF7C845" w14:textId="77777777" w:rsidTr="002F37D9">
        <w:trPr>
          <w:trHeight w:val="10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58FE4" w14:textId="77777777" w:rsidR="002F37D9" w:rsidRDefault="002F3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灯光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DFA4A" w14:textId="7CB3C854" w:rsidR="002F37D9" w:rsidRDefault="002F37D9" w:rsidP="002F37D9">
            <w:pPr>
              <w:widowControl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光束灯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洗墙灯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染色灯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频闪灯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四眼灯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灯控台等</w:t>
            </w:r>
          </w:p>
        </w:tc>
      </w:tr>
      <w:tr w:rsidR="000C7841" w14:paraId="7B568FB4" w14:textId="77777777" w:rsidTr="002F37D9">
        <w:trPr>
          <w:trHeight w:val="8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A3EC9" w14:textId="3A96BDAE" w:rsidR="000C7841" w:rsidRDefault="00CF1198" w:rsidP="00645C38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音响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7A3E0" w14:textId="544D79B6" w:rsidR="000C7841" w:rsidRDefault="003C41E8" w:rsidP="00645C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全频、低音、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返送等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音响，手持话筒控台等</w:t>
            </w:r>
          </w:p>
        </w:tc>
      </w:tr>
      <w:tr w:rsidR="00645C38" w14:paraId="1EBCE518" w14:textId="77777777" w:rsidTr="002F37D9">
        <w:trPr>
          <w:trHeight w:val="539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28D14" w14:textId="77777777" w:rsidR="00645C38" w:rsidRDefault="00645C38" w:rsidP="00645C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舞台</w:t>
            </w:r>
          </w:p>
          <w:p w14:paraId="23AB1794" w14:textId="77777777" w:rsidR="00645C38" w:rsidRDefault="00645C38" w:rsidP="00645C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43E09" w14:textId="5C286CDE" w:rsidR="00645C38" w:rsidRDefault="00645C38" w:rsidP="00645C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舞台</w:t>
            </w:r>
            <w:r w:rsidR="002F37D9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不少于3</w:t>
            </w:r>
            <w:r w:rsidR="002F37D9"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平方</w:t>
            </w:r>
          </w:p>
        </w:tc>
      </w:tr>
      <w:tr w:rsidR="00645C38" w14:paraId="2F1773F4" w14:textId="77777777">
        <w:trPr>
          <w:trHeight w:val="90"/>
        </w:trPr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D8D14" w14:textId="77777777" w:rsidR="00645C38" w:rsidRDefault="00645C38" w:rsidP="00645C38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4EAF5" w14:textId="77777777" w:rsidR="00CF1198" w:rsidRDefault="00CF1198" w:rsidP="00645C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 w:rsidRPr="00CF1198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舞台搭建所需钢架及材料需自备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、</w:t>
            </w:r>
          </w:p>
          <w:p w14:paraId="500A1D6B" w14:textId="7EAC292F" w:rsidR="00645C38" w:rsidRDefault="00645C38" w:rsidP="00645C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配套相应的地毯</w:t>
            </w:r>
            <w:r w:rsidR="00BD3150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、棚顶结构</w:t>
            </w:r>
          </w:p>
        </w:tc>
      </w:tr>
    </w:tbl>
    <w:p w14:paraId="31C82890" w14:textId="77777777" w:rsidR="00BA256C" w:rsidRDefault="00BA256C">
      <w:pPr>
        <w:rPr>
          <w:rFonts w:asciiTheme="minorEastAsia" w:eastAsiaTheme="minorEastAsia" w:hAnsiTheme="minorEastAsia" w:cstheme="minorEastAsia"/>
          <w:b/>
          <w:bCs/>
          <w:sz w:val="24"/>
        </w:rPr>
      </w:pPr>
    </w:p>
    <w:p w14:paraId="66C8FCBE" w14:textId="77777777" w:rsidR="00BA256C" w:rsidRDefault="00645C38">
      <w:pPr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3、技术要求</w:t>
      </w:r>
    </w:p>
    <w:p w14:paraId="4794FC76" w14:textId="77777777" w:rsidR="00BA256C" w:rsidRDefault="00645C38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1.公司需提供一套完整的活动方案，需在指定时间内完成报价及后续配合工作。</w:t>
      </w:r>
    </w:p>
    <w:p w14:paraId="39A602E0" w14:textId="77777777" w:rsidR="00BA256C" w:rsidRDefault="00645C38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2.演出现场如需要临时增加设备，舞美公司需积极配合，并在最快时间内完成设备的使用安装。</w:t>
      </w:r>
    </w:p>
    <w:p w14:paraId="30C91435" w14:textId="77777777" w:rsidR="00BA256C" w:rsidRDefault="00645C38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3.晚会所涉及人工及其他所产生的费用均需要舞美公司自己承担。</w:t>
      </w:r>
    </w:p>
    <w:p w14:paraId="2D18FE03" w14:textId="77777777" w:rsidR="00BA256C" w:rsidRDefault="00BA256C"/>
    <w:sectPr w:rsidR="00BA2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726AD" w14:textId="77777777" w:rsidR="006B6DB4" w:rsidRDefault="006B6DB4" w:rsidP="00BD3150">
      <w:r>
        <w:separator/>
      </w:r>
    </w:p>
  </w:endnote>
  <w:endnote w:type="continuationSeparator" w:id="0">
    <w:p w14:paraId="239349D9" w14:textId="77777777" w:rsidR="006B6DB4" w:rsidRDefault="006B6DB4" w:rsidP="00BD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8056" w14:textId="77777777" w:rsidR="006B6DB4" w:rsidRDefault="006B6DB4" w:rsidP="00BD3150">
      <w:r>
        <w:separator/>
      </w:r>
    </w:p>
  </w:footnote>
  <w:footnote w:type="continuationSeparator" w:id="0">
    <w:p w14:paraId="0FC1B299" w14:textId="77777777" w:rsidR="006B6DB4" w:rsidRDefault="006B6DB4" w:rsidP="00BD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3C659C"/>
    <w:multiLevelType w:val="singleLevel"/>
    <w:tmpl w:val="FC3C659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66133EF"/>
    <w:rsid w:val="000C7841"/>
    <w:rsid w:val="002F37D9"/>
    <w:rsid w:val="003C41E8"/>
    <w:rsid w:val="00645C38"/>
    <w:rsid w:val="006B6DB4"/>
    <w:rsid w:val="00901210"/>
    <w:rsid w:val="00B777D8"/>
    <w:rsid w:val="00BA256C"/>
    <w:rsid w:val="00BD3150"/>
    <w:rsid w:val="00CF1198"/>
    <w:rsid w:val="00E83DBC"/>
    <w:rsid w:val="0B591CAD"/>
    <w:rsid w:val="0DE15B82"/>
    <w:rsid w:val="129F351B"/>
    <w:rsid w:val="1C471F13"/>
    <w:rsid w:val="25084565"/>
    <w:rsid w:val="7661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B69DCA"/>
  <w15:docId w15:val="{A1BD318A-320C-4076-BA5A-5EC224BB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rsid w:val="00BD3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D3150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BD3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D315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MJ</cp:lastModifiedBy>
  <cp:revision>7</cp:revision>
  <dcterms:created xsi:type="dcterms:W3CDTF">2019-09-12T04:57:00Z</dcterms:created>
  <dcterms:modified xsi:type="dcterms:W3CDTF">2021-06-19T03:45:00Z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